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842D992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DC0451">
        <w:rPr>
          <w:b/>
          <w:color w:val="FF0000"/>
        </w:rPr>
        <w:t>SETEMBRO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C344F49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82EC2">
        <w:rPr>
          <w:color w:val="FF0000"/>
        </w:rPr>
        <w:t>JU</w:t>
      </w:r>
      <w:r w:rsidR="00F47DAF">
        <w:rPr>
          <w:color w:val="FF0000"/>
        </w:rPr>
        <w:t>L</w:t>
      </w:r>
      <w:r w:rsidR="00582EC2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1DCDCE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04024">
        <w:rPr>
          <w:color w:val="FF0000"/>
        </w:rPr>
        <w:t>0</w:t>
      </w:r>
      <w:r w:rsidR="00DC0451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DC0451">
        <w:rPr>
          <w:color w:val="FF0000"/>
        </w:rPr>
        <w:t>SET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04024">
        <w:rPr>
          <w:color w:val="FF0000"/>
        </w:rPr>
        <w:t>0</w:t>
      </w:r>
      <w:r w:rsidR="00DC0451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04024">
        <w:rPr>
          <w:color w:val="FF0000"/>
        </w:rPr>
        <w:t>0</w:t>
      </w:r>
      <w:r w:rsidR="00DC0451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105</cp:revision>
  <dcterms:created xsi:type="dcterms:W3CDTF">2017-08-17T22:31:00Z</dcterms:created>
  <dcterms:modified xsi:type="dcterms:W3CDTF">2024-07-01T18:48:00Z</dcterms:modified>
</cp:coreProperties>
</file>